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775D6" w:rsidRPr="00781D90" w:rsidTr="00EC7547">
        <w:trPr>
          <w:trHeight w:val="416"/>
        </w:trPr>
        <w:tc>
          <w:tcPr>
            <w:tcW w:w="10456" w:type="dxa"/>
            <w:gridSpan w:val="6"/>
          </w:tcPr>
          <w:p w:rsidR="001775D6" w:rsidRPr="001775D6" w:rsidRDefault="001775D6" w:rsidP="00EC7547">
            <w:pPr>
              <w:rPr>
                <w:rFonts w:asciiTheme="minorHAnsi" w:hAnsiTheme="minorHAnsi" w:cstheme="minorHAnsi"/>
                <w:b/>
              </w:rPr>
            </w:pPr>
            <w:r w:rsidRPr="001775D6">
              <w:rPr>
                <w:rFonts w:asciiTheme="minorHAnsi" w:hAnsiTheme="minorHAnsi" w:cstheme="minorHAnsi"/>
                <w:b/>
                <w:bCs/>
              </w:rPr>
              <w:t xml:space="preserve">ALLEGATO B: </w:t>
            </w:r>
            <w:r w:rsidRPr="001775D6">
              <w:rPr>
                <w:rFonts w:asciiTheme="minorHAnsi" w:hAnsiTheme="minorHAnsi" w:cstheme="minorHAnsi"/>
                <w:b/>
              </w:rPr>
              <w:t xml:space="preserve">GRIGLIA DI VALUTAZIONE DEI </w:t>
            </w:r>
            <w:proofErr w:type="gramStart"/>
            <w:r w:rsidRPr="001775D6">
              <w:rPr>
                <w:rFonts w:asciiTheme="minorHAnsi" w:hAnsiTheme="minorHAnsi" w:cstheme="minorHAnsi"/>
                <w:b/>
              </w:rPr>
              <w:t xml:space="preserve">TITOLI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</w:t>
            </w:r>
            <w:proofErr w:type="gramEnd"/>
            <w:r w:rsidR="00C76AD5" w:rsidRPr="00C76AD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LA</w:t>
            </w:r>
            <w:r w:rsidR="00C76AD5" w:rsidRPr="00C76AD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SELEZIONE</w:t>
            </w:r>
            <w:r w:rsidR="00C76AD5" w:rsidRPr="00C76AD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DEL</w:t>
            </w:r>
            <w:r w:rsidR="00C76AD5" w:rsidRPr="00C76AD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TEAM</w:t>
            </w:r>
            <w:r w:rsid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DISPERSIONE SCOLASTICA</w:t>
            </w:r>
          </w:p>
          <w:p w:rsidR="001775D6" w:rsidRPr="00781D90" w:rsidRDefault="001775D6" w:rsidP="00EC7547">
            <w:pPr>
              <w:rPr>
                <w:rFonts w:asciiTheme="minorHAnsi" w:hAnsiTheme="minorHAnsi" w:cstheme="minorHAnsi"/>
              </w:rPr>
            </w:pPr>
            <w:r w:rsidRPr="001775D6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775D6" w:rsidRPr="00781D90" w:rsidTr="00EC7547">
        <w:trPr>
          <w:trHeight w:val="267"/>
        </w:trPr>
        <w:tc>
          <w:tcPr>
            <w:tcW w:w="674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10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triennale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(della durata minima di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</w:t>
            </w: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 w:val="restart"/>
            <w:vAlign w:val="center"/>
          </w:tcPr>
          <w:p w:rsidR="001775D6" w:rsidRPr="00781D90" w:rsidRDefault="00124C58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</w:tc>
        <w:tc>
          <w:tcPr>
            <w:tcW w:w="4100" w:type="dxa"/>
            <w:vMerge w:val="restart"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C76AD5" w:rsidRPr="00781D90" w:rsidTr="006648F5">
        <w:trPr>
          <w:trHeight w:val="1028"/>
        </w:trPr>
        <w:tc>
          <w:tcPr>
            <w:tcW w:w="674" w:type="dxa"/>
            <w:vAlign w:val="center"/>
          </w:tcPr>
          <w:p w:rsidR="00C76AD5" w:rsidRPr="00781D90" w:rsidRDefault="00C76AD5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F533D5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</w:tc>
        <w:tc>
          <w:tcPr>
            <w:tcW w:w="4100" w:type="dxa"/>
            <w:vAlign w:val="center"/>
          </w:tcPr>
          <w:p w:rsidR="00C76AD5" w:rsidRPr="009A4A1D" w:rsidRDefault="00C76AD5" w:rsidP="006A75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6AD5">
              <w:rPr>
                <w:rFonts w:asciiTheme="minorHAnsi" w:hAnsiTheme="minorHAnsi" w:cstheme="minorHAnsi"/>
                <w:sz w:val="18"/>
                <w:szCs w:val="18"/>
              </w:rPr>
              <w:t xml:space="preserve">Incarichi svolti all’interno </w:t>
            </w:r>
            <w:r w:rsidR="00DA3244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76AD5">
              <w:rPr>
                <w:rFonts w:asciiTheme="minorHAnsi" w:hAnsiTheme="minorHAnsi" w:cstheme="minorHAnsi"/>
                <w:sz w:val="18"/>
                <w:szCs w:val="18"/>
              </w:rPr>
              <w:t>ella scuola</w:t>
            </w:r>
            <w:r w:rsidR="00F533D5">
              <w:rPr>
                <w:rFonts w:asciiTheme="minorHAnsi" w:hAnsiTheme="minorHAnsi" w:cstheme="minorHAnsi"/>
                <w:sz w:val="18"/>
                <w:szCs w:val="18"/>
              </w:rPr>
              <w:t xml:space="preserve"> A.S</w:t>
            </w:r>
            <w:r w:rsidR="007B7219">
              <w:rPr>
                <w:rFonts w:asciiTheme="minorHAnsi" w:hAnsiTheme="minorHAnsi" w:cstheme="minorHAnsi"/>
                <w:sz w:val="18"/>
                <w:szCs w:val="18"/>
              </w:rPr>
              <w:t>. 2024/2025</w:t>
            </w:r>
            <w:r w:rsidR="00C610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0B2" w:rsidRPr="00C610B2">
              <w:rPr>
                <w:rFonts w:asciiTheme="minorHAnsi" w:hAnsiTheme="minorHAnsi" w:cstheme="minorHAnsi"/>
                <w:sz w:val="18"/>
                <w:szCs w:val="18"/>
              </w:rPr>
              <w:t>inerenti i processi di innovazione, la gestione e il coordinamento organizzativo</w:t>
            </w:r>
          </w:p>
        </w:tc>
        <w:tc>
          <w:tcPr>
            <w:tcW w:w="2101" w:type="dxa"/>
            <w:gridSpan w:val="2"/>
            <w:vAlign w:val="center"/>
          </w:tcPr>
          <w:p w:rsidR="00C76AD5" w:rsidRPr="00781D90" w:rsidRDefault="00C610B2" w:rsidP="00C76AD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</w:t>
            </w:r>
            <w:r w:rsidR="00C76AD5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  P</w:t>
            </w:r>
            <w:r w:rsidR="00C76AD5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C76AD5" w:rsidRPr="00781D90" w:rsidRDefault="00C76AD5" w:rsidP="00C76AD5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</w:t>
            </w: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incarico</w:t>
            </w:r>
          </w:p>
        </w:tc>
        <w:tc>
          <w:tcPr>
            <w:tcW w:w="1881" w:type="dxa"/>
          </w:tcPr>
          <w:p w:rsidR="00C76AD5" w:rsidRPr="00C610B2" w:rsidRDefault="00C76AD5" w:rsidP="00C610B2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C76AD5" w:rsidRPr="00781D90" w:rsidRDefault="00C76AD5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6648F5">
        <w:trPr>
          <w:trHeight w:val="102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7B7219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12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6648F5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</w:t>
            </w: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>pregresse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 nell’ambito di progetti PON/FSE/PNRR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2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775D6" w:rsidRPr="00781D90" w:rsidRDefault="001775D6" w:rsidP="00EC75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 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8</w:t>
            </w:r>
          </w:p>
          <w:p w:rsidR="001775D6" w:rsidRPr="00781D90" w:rsidRDefault="001775D6" w:rsidP="006648F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2 (per ogni esperienza)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340"/>
        </w:trPr>
        <w:tc>
          <w:tcPr>
            <w:tcW w:w="8756" w:type="dxa"/>
            <w:gridSpan w:val="5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81D90" w:rsidRDefault="00781D90"/>
    <w:sectPr w:rsidR="0078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81" w:rsidRDefault="00651D81" w:rsidP="00B63043">
      <w:r>
        <w:separator/>
      </w:r>
    </w:p>
  </w:endnote>
  <w:endnote w:type="continuationSeparator" w:id="0">
    <w:p w:rsidR="00651D81" w:rsidRDefault="00651D81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81" w:rsidRDefault="00651D81" w:rsidP="00B63043">
      <w:r>
        <w:separator/>
      </w:r>
    </w:p>
  </w:footnote>
  <w:footnote w:type="continuationSeparator" w:id="0">
    <w:p w:rsidR="00651D81" w:rsidRDefault="00651D81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39E"/>
    <w:multiLevelType w:val="hybridMultilevel"/>
    <w:tmpl w:val="091CB1F0"/>
    <w:lvl w:ilvl="0" w:tplc="429E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0A29B4"/>
    <w:rsid w:val="0010250A"/>
    <w:rsid w:val="00124C58"/>
    <w:rsid w:val="001775D6"/>
    <w:rsid w:val="002855F6"/>
    <w:rsid w:val="00295D2E"/>
    <w:rsid w:val="00651D81"/>
    <w:rsid w:val="006648F5"/>
    <w:rsid w:val="006A7559"/>
    <w:rsid w:val="006D5346"/>
    <w:rsid w:val="00781D90"/>
    <w:rsid w:val="007B7219"/>
    <w:rsid w:val="009D71F2"/>
    <w:rsid w:val="00B63043"/>
    <w:rsid w:val="00BB33D3"/>
    <w:rsid w:val="00C02AAF"/>
    <w:rsid w:val="00C610B2"/>
    <w:rsid w:val="00C76AD5"/>
    <w:rsid w:val="00D53D3B"/>
    <w:rsid w:val="00DA3244"/>
    <w:rsid w:val="00DF65E3"/>
    <w:rsid w:val="00E45114"/>
    <w:rsid w:val="00EB6E65"/>
    <w:rsid w:val="00F533D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81D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D9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11</cp:revision>
  <dcterms:created xsi:type="dcterms:W3CDTF">2024-09-13T16:36:00Z</dcterms:created>
  <dcterms:modified xsi:type="dcterms:W3CDTF">2025-01-11T11:00:00Z</dcterms:modified>
</cp:coreProperties>
</file>